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EF5" w:rsidP="00136BCA" w:rsidRDefault="00136BCA" w14:paraId="38DD8389" w14:textId="070354AA">
      <w:pPr>
        <w:pStyle w:val="Heading2"/>
      </w:pPr>
      <w:r>
        <w:t>File, “pcz_eu_100m.tif”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425"/>
        <w:gridCol w:w="4695"/>
        <w:gridCol w:w="2896"/>
      </w:tblGrid>
      <w:tr w:rsidR="00136BCA" w:rsidTr="466AC7EC" w14:paraId="721F8527" w14:textId="77777777">
        <w:tc>
          <w:tcPr>
            <w:tcW w:w="1425" w:type="dxa"/>
            <w:tcMar/>
          </w:tcPr>
          <w:p w:rsidRPr="00824E39" w:rsidR="00136BCA" w:rsidP="00063654" w:rsidRDefault="00136BCA" w14:paraId="45E85EB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Integer code</w:t>
            </w:r>
          </w:p>
        </w:tc>
        <w:tc>
          <w:tcPr>
            <w:tcW w:w="4695" w:type="dxa"/>
            <w:tcMar/>
          </w:tcPr>
          <w:p w:rsidRPr="00824E39" w:rsidR="00136BCA" w:rsidP="00063654" w:rsidRDefault="00136BCA" w14:paraId="7E866B1E" w14:textId="77777777">
            <w:pPr>
              <w:rPr>
                <w:b/>
                <w:bCs/>
              </w:rPr>
            </w:pPr>
            <w:r w:rsidRPr="00824E39">
              <w:rPr>
                <w:b/>
                <w:bCs/>
              </w:rPr>
              <w:t>Pedoclimate zone</w:t>
            </w:r>
            <w:r>
              <w:rPr>
                <w:b/>
                <w:bCs/>
              </w:rPr>
              <w:t xml:space="preserve"> name</w:t>
            </w:r>
          </w:p>
        </w:tc>
        <w:tc>
          <w:tcPr>
            <w:tcW w:w="2896" w:type="dxa"/>
            <w:tcMar/>
          </w:tcPr>
          <w:p w:rsidRPr="00824E39" w:rsidR="00136BCA" w:rsidP="00063654" w:rsidRDefault="00136BCA" w14:paraId="05C85989" w14:textId="688F9D08">
            <w:pPr>
              <w:rPr>
                <w:b w:val="1"/>
                <w:bCs w:val="1"/>
              </w:rPr>
            </w:pPr>
            <w:r w:rsidRPr="466AC7EC" w:rsidR="53CD3C18">
              <w:rPr>
                <w:b w:val="1"/>
                <w:bCs w:val="1"/>
              </w:rPr>
              <w:t xml:space="preserve">Recommended </w:t>
            </w:r>
            <w:r w:rsidRPr="466AC7EC" w:rsidR="00136BCA">
              <w:rPr>
                <w:b w:val="1"/>
                <w:bCs w:val="1"/>
              </w:rPr>
              <w:t>HTML colour</w:t>
            </w:r>
          </w:p>
        </w:tc>
      </w:tr>
      <w:tr w:rsidR="00136BCA" w:rsidTr="466AC7EC" w14:paraId="1612BC4E" w14:textId="77777777">
        <w:tc>
          <w:tcPr>
            <w:tcW w:w="1425" w:type="dxa"/>
            <w:tcMar/>
          </w:tcPr>
          <w:p w:rsidRPr="00824E39" w:rsidR="00136BCA" w:rsidP="00063654" w:rsidRDefault="00136BCA" w14:paraId="3E4425B3" w14:textId="77777777">
            <w:r>
              <w:t>1</w:t>
            </w:r>
          </w:p>
        </w:tc>
        <w:tc>
          <w:tcPr>
            <w:tcW w:w="4695" w:type="dxa"/>
            <w:tcMar/>
          </w:tcPr>
          <w:p w:rsidR="00136BCA" w:rsidP="00063654" w:rsidRDefault="00136BCA" w14:paraId="576719AB" w14:textId="77777777">
            <w:r w:rsidRPr="00824E39">
              <w:t>Mediterranean arable sandy soils</w:t>
            </w:r>
          </w:p>
        </w:tc>
        <w:tc>
          <w:tcPr>
            <w:tcW w:w="2896" w:type="dxa"/>
            <w:tcMar/>
          </w:tcPr>
          <w:p w:rsidR="00136BCA" w:rsidP="00063654" w:rsidRDefault="00136BCA" w14:paraId="2950A690" w14:textId="77777777">
            <w:r w:rsidRPr="00824E39">
              <w:t>#a6cee3</w:t>
            </w:r>
          </w:p>
        </w:tc>
      </w:tr>
      <w:tr w:rsidR="00136BCA" w:rsidTr="466AC7EC" w14:paraId="7CF54A46" w14:textId="77777777">
        <w:tc>
          <w:tcPr>
            <w:tcW w:w="1425" w:type="dxa"/>
            <w:tcMar/>
          </w:tcPr>
          <w:p w:rsidRPr="00824E39" w:rsidR="00136BCA" w:rsidP="00063654" w:rsidRDefault="00136BCA" w14:paraId="67CEB594" w14:textId="77777777">
            <w:r>
              <w:t>2</w:t>
            </w:r>
          </w:p>
        </w:tc>
        <w:tc>
          <w:tcPr>
            <w:tcW w:w="4695" w:type="dxa"/>
            <w:tcMar/>
          </w:tcPr>
          <w:p w:rsidR="00136BCA" w:rsidP="00063654" w:rsidRDefault="00136BCA" w14:paraId="0018E648" w14:textId="77777777">
            <w:r w:rsidRPr="00824E39">
              <w:t>Mediterranean arable loamy and clayey soils</w:t>
            </w:r>
          </w:p>
        </w:tc>
        <w:tc>
          <w:tcPr>
            <w:tcW w:w="2896" w:type="dxa"/>
            <w:tcMar/>
          </w:tcPr>
          <w:p w:rsidR="00136BCA" w:rsidP="00063654" w:rsidRDefault="00136BCA" w14:paraId="564700C4" w14:textId="77777777">
            <w:r w:rsidRPr="00824E39">
              <w:t>#1f78b4</w:t>
            </w:r>
          </w:p>
        </w:tc>
      </w:tr>
      <w:tr w:rsidR="00136BCA" w:rsidTr="466AC7EC" w14:paraId="26AAA53C" w14:textId="77777777">
        <w:tc>
          <w:tcPr>
            <w:tcW w:w="1425" w:type="dxa"/>
            <w:tcMar/>
          </w:tcPr>
          <w:p w:rsidRPr="00824E39" w:rsidR="00136BCA" w:rsidP="00063654" w:rsidRDefault="00136BCA" w14:paraId="692F5C8F" w14:textId="77777777">
            <w:r>
              <w:t>3</w:t>
            </w:r>
          </w:p>
        </w:tc>
        <w:tc>
          <w:tcPr>
            <w:tcW w:w="4695" w:type="dxa"/>
            <w:tcMar/>
          </w:tcPr>
          <w:p w:rsidR="00136BCA" w:rsidP="00063654" w:rsidRDefault="00136BCA" w14:paraId="58FEC0F9" w14:textId="77777777">
            <w:r w:rsidRPr="00824E39">
              <w:t>Central arable sandy soils</w:t>
            </w:r>
          </w:p>
        </w:tc>
        <w:tc>
          <w:tcPr>
            <w:tcW w:w="2896" w:type="dxa"/>
            <w:tcMar/>
          </w:tcPr>
          <w:p w:rsidR="00136BCA" w:rsidP="00063654" w:rsidRDefault="00136BCA" w14:paraId="403E074B" w14:textId="77777777">
            <w:r w:rsidRPr="00824E39">
              <w:t>#b2df8a</w:t>
            </w:r>
          </w:p>
        </w:tc>
      </w:tr>
      <w:tr w:rsidR="00136BCA" w:rsidTr="466AC7EC" w14:paraId="4CFFB207" w14:textId="77777777">
        <w:tc>
          <w:tcPr>
            <w:tcW w:w="1425" w:type="dxa"/>
            <w:tcMar/>
          </w:tcPr>
          <w:p w:rsidRPr="00824E39" w:rsidR="00136BCA" w:rsidP="00063654" w:rsidRDefault="00136BCA" w14:paraId="7B91B23B" w14:textId="77777777">
            <w:r>
              <w:t>4</w:t>
            </w:r>
          </w:p>
        </w:tc>
        <w:tc>
          <w:tcPr>
            <w:tcW w:w="4695" w:type="dxa"/>
            <w:tcMar/>
          </w:tcPr>
          <w:p w:rsidR="00136BCA" w:rsidP="00063654" w:rsidRDefault="00136BCA" w14:paraId="1F6F6D8F" w14:textId="77777777">
            <w:r w:rsidRPr="00824E39">
              <w:t>Atlantic arable sandy soils</w:t>
            </w:r>
          </w:p>
        </w:tc>
        <w:tc>
          <w:tcPr>
            <w:tcW w:w="2896" w:type="dxa"/>
            <w:tcMar/>
          </w:tcPr>
          <w:p w:rsidR="00136BCA" w:rsidP="00063654" w:rsidRDefault="00136BCA" w14:paraId="10CABEA0" w14:textId="77777777">
            <w:r w:rsidRPr="00824E39">
              <w:t>#33a02b</w:t>
            </w:r>
          </w:p>
        </w:tc>
      </w:tr>
      <w:tr w:rsidR="00136BCA" w:rsidTr="466AC7EC" w14:paraId="03673AAE" w14:textId="77777777">
        <w:tc>
          <w:tcPr>
            <w:tcW w:w="1425" w:type="dxa"/>
            <w:tcMar/>
          </w:tcPr>
          <w:p w:rsidRPr="00824E39" w:rsidR="00136BCA" w:rsidP="00063654" w:rsidRDefault="00136BCA" w14:paraId="085D8F56" w14:textId="77777777">
            <w:r>
              <w:t>5</w:t>
            </w:r>
          </w:p>
        </w:tc>
        <w:tc>
          <w:tcPr>
            <w:tcW w:w="4695" w:type="dxa"/>
            <w:tcMar/>
          </w:tcPr>
          <w:p w:rsidR="00136BCA" w:rsidP="00063654" w:rsidRDefault="00136BCA" w14:paraId="08509316" w14:textId="77777777">
            <w:r w:rsidRPr="00824E39">
              <w:t>Atlantic and Central arable loamy and clayey soils</w:t>
            </w:r>
          </w:p>
        </w:tc>
        <w:tc>
          <w:tcPr>
            <w:tcW w:w="2896" w:type="dxa"/>
            <w:tcMar/>
          </w:tcPr>
          <w:p w:rsidR="00136BCA" w:rsidP="00063654" w:rsidRDefault="00136BCA" w14:paraId="1627795A" w14:textId="77777777">
            <w:r w:rsidRPr="00824E39">
              <w:t>#fb9a99</w:t>
            </w:r>
          </w:p>
        </w:tc>
      </w:tr>
      <w:tr w:rsidR="00136BCA" w:rsidTr="466AC7EC" w14:paraId="314FCE86" w14:textId="77777777">
        <w:tc>
          <w:tcPr>
            <w:tcW w:w="1425" w:type="dxa"/>
            <w:tcMar/>
          </w:tcPr>
          <w:p w:rsidRPr="00824E39" w:rsidR="00136BCA" w:rsidP="00063654" w:rsidRDefault="00136BCA" w14:paraId="2A42D58B" w14:textId="77777777">
            <w:r>
              <w:t>6</w:t>
            </w:r>
          </w:p>
        </w:tc>
        <w:tc>
          <w:tcPr>
            <w:tcW w:w="4695" w:type="dxa"/>
            <w:tcMar/>
          </w:tcPr>
          <w:p w:rsidR="00136BCA" w:rsidP="00063654" w:rsidRDefault="00136BCA" w14:paraId="6106EF0A" w14:textId="77777777">
            <w:r w:rsidRPr="00824E39">
              <w:t>Alpine and Boreal arable soils</w:t>
            </w:r>
          </w:p>
        </w:tc>
        <w:tc>
          <w:tcPr>
            <w:tcW w:w="2896" w:type="dxa"/>
            <w:tcMar/>
          </w:tcPr>
          <w:p w:rsidR="00136BCA" w:rsidP="00063654" w:rsidRDefault="00136BCA" w14:paraId="620D3FA7" w14:textId="77777777">
            <w:r w:rsidRPr="00824E39">
              <w:t>#e3211c</w:t>
            </w:r>
          </w:p>
        </w:tc>
      </w:tr>
      <w:tr w:rsidR="00136BCA" w:rsidTr="466AC7EC" w14:paraId="29B7E513" w14:textId="77777777">
        <w:tc>
          <w:tcPr>
            <w:tcW w:w="1425" w:type="dxa"/>
            <w:tcMar/>
          </w:tcPr>
          <w:p w:rsidRPr="00824E39" w:rsidR="00136BCA" w:rsidP="00063654" w:rsidRDefault="00136BCA" w14:paraId="5DB2B0E3" w14:textId="77777777">
            <w:r>
              <w:t>7</w:t>
            </w:r>
          </w:p>
        </w:tc>
        <w:tc>
          <w:tcPr>
            <w:tcW w:w="4695" w:type="dxa"/>
            <w:tcMar/>
          </w:tcPr>
          <w:p w:rsidR="00136BCA" w:rsidP="00063654" w:rsidRDefault="00136BCA" w14:paraId="2B38D5E0" w14:textId="77777777">
            <w:r w:rsidRPr="00824E39">
              <w:t>Southern semi-natural sandy soils</w:t>
            </w:r>
          </w:p>
        </w:tc>
        <w:tc>
          <w:tcPr>
            <w:tcW w:w="2896" w:type="dxa"/>
            <w:tcMar/>
          </w:tcPr>
          <w:p w:rsidR="00136BCA" w:rsidP="00063654" w:rsidRDefault="00136BCA" w14:paraId="3E71AAF2" w14:textId="77777777">
            <w:r w:rsidRPr="00824E39">
              <w:t>#fdbf6f</w:t>
            </w:r>
          </w:p>
        </w:tc>
      </w:tr>
      <w:tr w:rsidR="00136BCA" w:rsidTr="466AC7EC" w14:paraId="71B45D76" w14:textId="77777777">
        <w:tc>
          <w:tcPr>
            <w:tcW w:w="1425" w:type="dxa"/>
            <w:tcMar/>
          </w:tcPr>
          <w:p w:rsidRPr="00824E39" w:rsidR="00136BCA" w:rsidP="00063654" w:rsidRDefault="00136BCA" w14:paraId="0EDBD79B" w14:textId="77777777">
            <w:r>
              <w:t>8</w:t>
            </w:r>
          </w:p>
        </w:tc>
        <w:tc>
          <w:tcPr>
            <w:tcW w:w="4695" w:type="dxa"/>
            <w:tcMar/>
          </w:tcPr>
          <w:p w:rsidR="00136BCA" w:rsidP="00063654" w:rsidRDefault="00136BCA" w14:paraId="22EB16A6" w14:textId="77777777">
            <w:r w:rsidRPr="00824E39">
              <w:t>Continental semi-natural sandy soils</w:t>
            </w:r>
          </w:p>
        </w:tc>
        <w:tc>
          <w:tcPr>
            <w:tcW w:w="2896" w:type="dxa"/>
            <w:tcMar/>
          </w:tcPr>
          <w:p w:rsidR="00136BCA" w:rsidP="00063654" w:rsidRDefault="00136BCA" w14:paraId="2FD0A0C4" w14:textId="77777777">
            <w:r w:rsidRPr="00824E39">
              <w:t>#ff7f00</w:t>
            </w:r>
          </w:p>
        </w:tc>
      </w:tr>
      <w:tr w:rsidR="00136BCA" w:rsidTr="466AC7EC" w14:paraId="289C7A57" w14:textId="77777777">
        <w:tc>
          <w:tcPr>
            <w:tcW w:w="1425" w:type="dxa"/>
            <w:tcMar/>
          </w:tcPr>
          <w:p w:rsidRPr="00824E39" w:rsidR="00136BCA" w:rsidP="00063654" w:rsidRDefault="00136BCA" w14:paraId="2F72650A" w14:textId="77777777">
            <w:r>
              <w:t>9</w:t>
            </w:r>
          </w:p>
        </w:tc>
        <w:tc>
          <w:tcPr>
            <w:tcW w:w="4695" w:type="dxa"/>
            <w:tcMar/>
          </w:tcPr>
          <w:p w:rsidR="00136BCA" w:rsidP="00063654" w:rsidRDefault="00136BCA" w14:paraId="529AFD22" w14:textId="77777777">
            <w:r w:rsidRPr="00824E39">
              <w:t>Southern semi-natural loamy and clayey soils</w:t>
            </w:r>
          </w:p>
        </w:tc>
        <w:tc>
          <w:tcPr>
            <w:tcW w:w="2896" w:type="dxa"/>
            <w:tcMar/>
          </w:tcPr>
          <w:p w:rsidR="00136BCA" w:rsidP="00063654" w:rsidRDefault="00136BCA" w14:paraId="1EEDECA7" w14:textId="77777777">
            <w:r w:rsidRPr="00824E39">
              <w:t>#cab2d6</w:t>
            </w:r>
          </w:p>
        </w:tc>
      </w:tr>
      <w:tr w:rsidR="00136BCA" w:rsidTr="466AC7EC" w14:paraId="7DE8C291" w14:textId="77777777">
        <w:tc>
          <w:tcPr>
            <w:tcW w:w="1425" w:type="dxa"/>
            <w:tcMar/>
          </w:tcPr>
          <w:p w:rsidRPr="00824E39" w:rsidR="00136BCA" w:rsidP="00063654" w:rsidRDefault="00136BCA" w14:paraId="160E33E0" w14:textId="77777777">
            <w:r>
              <w:t>10</w:t>
            </w:r>
          </w:p>
        </w:tc>
        <w:tc>
          <w:tcPr>
            <w:tcW w:w="4695" w:type="dxa"/>
            <w:tcMar/>
          </w:tcPr>
          <w:p w:rsidR="00136BCA" w:rsidP="00063654" w:rsidRDefault="00136BCA" w14:paraId="39E8CACD" w14:textId="77777777">
            <w:r w:rsidRPr="00824E39">
              <w:t>Continental semi-natural loamy and clayey soils</w:t>
            </w:r>
          </w:p>
        </w:tc>
        <w:tc>
          <w:tcPr>
            <w:tcW w:w="2896" w:type="dxa"/>
            <w:tcMar/>
          </w:tcPr>
          <w:p w:rsidR="00136BCA" w:rsidP="00063654" w:rsidRDefault="00136BCA" w14:paraId="32B8FDAE" w14:textId="77777777">
            <w:r w:rsidRPr="00824E39">
              <w:t>#6a3d9a</w:t>
            </w:r>
          </w:p>
        </w:tc>
      </w:tr>
      <w:tr w:rsidR="00136BCA" w:rsidTr="466AC7EC" w14:paraId="3ADC6227" w14:textId="77777777">
        <w:tc>
          <w:tcPr>
            <w:tcW w:w="1425" w:type="dxa"/>
            <w:tcMar/>
          </w:tcPr>
          <w:p w:rsidRPr="00824E39" w:rsidR="00136BCA" w:rsidP="00063654" w:rsidRDefault="00136BCA" w14:paraId="657D2404" w14:textId="77777777">
            <w:r>
              <w:t>11</w:t>
            </w:r>
          </w:p>
        </w:tc>
        <w:tc>
          <w:tcPr>
            <w:tcW w:w="4695" w:type="dxa"/>
            <w:tcMar/>
          </w:tcPr>
          <w:p w:rsidR="00136BCA" w:rsidP="00063654" w:rsidRDefault="00136BCA" w14:paraId="0CDBAAA9" w14:textId="77777777">
            <w:r w:rsidRPr="00824E39">
              <w:t>Cold climate semi-natural sandy soils</w:t>
            </w:r>
          </w:p>
        </w:tc>
        <w:tc>
          <w:tcPr>
            <w:tcW w:w="2896" w:type="dxa"/>
            <w:tcMar/>
          </w:tcPr>
          <w:p w:rsidR="00136BCA" w:rsidP="00063654" w:rsidRDefault="00136BCA" w14:paraId="622EDCE0" w14:textId="77777777">
            <w:r w:rsidRPr="00824E39">
              <w:t>#fffd99</w:t>
            </w:r>
          </w:p>
        </w:tc>
      </w:tr>
      <w:tr w:rsidR="00136BCA" w:rsidTr="466AC7EC" w14:paraId="47697779" w14:textId="77777777">
        <w:tc>
          <w:tcPr>
            <w:tcW w:w="1425" w:type="dxa"/>
            <w:tcMar/>
          </w:tcPr>
          <w:p w:rsidRPr="00824E39" w:rsidR="00136BCA" w:rsidP="00063654" w:rsidRDefault="00136BCA" w14:paraId="33AE57C6" w14:textId="77777777">
            <w:r>
              <w:t>12</w:t>
            </w:r>
          </w:p>
        </w:tc>
        <w:tc>
          <w:tcPr>
            <w:tcW w:w="4695" w:type="dxa"/>
            <w:tcMar/>
          </w:tcPr>
          <w:p w:rsidR="00136BCA" w:rsidP="00063654" w:rsidRDefault="00136BCA" w14:paraId="426A0618" w14:textId="77777777">
            <w:r w:rsidRPr="00824E39">
              <w:t>Cold climate semi-natural loamy and clayey soils</w:t>
            </w:r>
          </w:p>
        </w:tc>
        <w:tc>
          <w:tcPr>
            <w:tcW w:w="2896" w:type="dxa"/>
            <w:tcMar/>
          </w:tcPr>
          <w:p w:rsidR="00136BCA" w:rsidP="00063654" w:rsidRDefault="00136BCA" w14:paraId="7878A546" w14:textId="77777777">
            <w:r w:rsidRPr="00824E39">
              <w:t>#b15928</w:t>
            </w:r>
          </w:p>
        </w:tc>
      </w:tr>
    </w:tbl>
    <w:p w:rsidR="00136BCA" w:rsidRDefault="00136BCA" w14:paraId="776C06AC" w14:textId="77777777"/>
    <w:p w:rsidR="00136BCA" w:rsidP="00136BCA" w:rsidRDefault="00136BCA" w14:paraId="363C2891" w14:textId="04FE4509">
      <w:pPr>
        <w:pStyle w:val="Heading2"/>
      </w:pPr>
      <w:r>
        <w:t>File, “</w:t>
      </w:r>
      <w:r w:rsidR="004D7537">
        <w:t>obs_typ_soc_index_eu_100m.tif</w:t>
      </w:r>
      <w:r>
        <w:t>”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425"/>
        <w:gridCol w:w="4710"/>
        <w:gridCol w:w="2881"/>
      </w:tblGrid>
      <w:tr w:rsidR="00136BCA" w:rsidTr="466AC7EC" w14:paraId="4CF5C8F0" w14:textId="77777777">
        <w:tc>
          <w:tcPr>
            <w:tcW w:w="1425" w:type="dxa"/>
            <w:tcMar/>
          </w:tcPr>
          <w:p w:rsidRPr="00824E39" w:rsidR="00136BCA" w:rsidP="00063654" w:rsidRDefault="00136BCA" w14:paraId="0D7F5FC0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Integer code</w:t>
            </w:r>
          </w:p>
        </w:tc>
        <w:tc>
          <w:tcPr>
            <w:tcW w:w="4710" w:type="dxa"/>
            <w:tcMar/>
          </w:tcPr>
          <w:p w:rsidRPr="00824E39" w:rsidR="00136BCA" w:rsidP="00063654" w:rsidRDefault="00136BCA" w14:paraId="6A890DAF" w14:textId="7BD95480">
            <w:pPr>
              <w:rPr>
                <w:b/>
                <w:bCs/>
              </w:rPr>
            </w:pPr>
            <w:r>
              <w:rPr>
                <w:b/>
                <w:bCs/>
              </w:rPr>
              <w:t>Observed/typical SOC index class</w:t>
            </w:r>
          </w:p>
        </w:tc>
        <w:tc>
          <w:tcPr>
            <w:tcW w:w="2881" w:type="dxa"/>
            <w:tcMar/>
          </w:tcPr>
          <w:p w:rsidRPr="00824E39" w:rsidR="00136BCA" w:rsidP="00063654" w:rsidRDefault="00136BCA" w14:paraId="26DED09C" w14:textId="37943033">
            <w:pPr>
              <w:rPr>
                <w:b w:val="1"/>
                <w:bCs w:val="1"/>
              </w:rPr>
            </w:pPr>
            <w:r w:rsidRPr="466AC7EC" w:rsidR="4F8158E5">
              <w:rPr>
                <w:b w:val="1"/>
                <w:bCs w:val="1"/>
              </w:rPr>
              <w:t xml:space="preserve">Recommended </w:t>
            </w:r>
            <w:r w:rsidRPr="466AC7EC" w:rsidR="00136BCA">
              <w:rPr>
                <w:b w:val="1"/>
                <w:bCs w:val="1"/>
              </w:rPr>
              <w:t>HTML colour</w:t>
            </w:r>
          </w:p>
        </w:tc>
      </w:tr>
      <w:tr w:rsidR="00136BCA" w:rsidTr="466AC7EC" w14:paraId="2827ADE6" w14:textId="77777777">
        <w:tc>
          <w:tcPr>
            <w:tcW w:w="1425" w:type="dxa"/>
            <w:tcMar/>
          </w:tcPr>
          <w:p w:rsidRPr="00824E39" w:rsidR="00136BCA" w:rsidP="00063654" w:rsidRDefault="00136BCA" w14:paraId="0C2A77FB" w14:textId="77777777">
            <w:r>
              <w:t>1</w:t>
            </w:r>
          </w:p>
        </w:tc>
        <w:tc>
          <w:tcPr>
            <w:tcW w:w="4710" w:type="dxa"/>
            <w:tcMar/>
          </w:tcPr>
          <w:p w:rsidR="00136BCA" w:rsidP="00063654" w:rsidRDefault="00FC0D51" w14:paraId="54499506" w14:textId="412D4EC5">
            <w:r>
              <w:t>Very high</w:t>
            </w:r>
          </w:p>
        </w:tc>
        <w:tc>
          <w:tcPr>
            <w:tcW w:w="2881" w:type="dxa"/>
            <w:tcMar/>
          </w:tcPr>
          <w:p w:rsidR="00136BCA" w:rsidP="00063654" w:rsidRDefault="00FC0D51" w14:paraId="25E6F3E7" w14:textId="33E4C4C9">
            <w:r w:rsidRPr="00FC0D51">
              <w:t>#2c7bb6</w:t>
            </w:r>
          </w:p>
        </w:tc>
      </w:tr>
      <w:tr w:rsidR="00136BCA" w:rsidTr="466AC7EC" w14:paraId="7C69CF0E" w14:textId="77777777">
        <w:tc>
          <w:tcPr>
            <w:tcW w:w="1425" w:type="dxa"/>
            <w:tcMar/>
          </w:tcPr>
          <w:p w:rsidRPr="00824E39" w:rsidR="00136BCA" w:rsidP="00063654" w:rsidRDefault="00136BCA" w14:paraId="15472740" w14:textId="77777777">
            <w:r>
              <w:t>2</w:t>
            </w:r>
          </w:p>
        </w:tc>
        <w:tc>
          <w:tcPr>
            <w:tcW w:w="4710" w:type="dxa"/>
            <w:tcMar/>
          </w:tcPr>
          <w:p w:rsidR="00136BCA" w:rsidP="00063654" w:rsidRDefault="00FC0D51" w14:paraId="65B97BCB" w14:textId="086123CE">
            <w:r>
              <w:t>High</w:t>
            </w:r>
          </w:p>
        </w:tc>
        <w:tc>
          <w:tcPr>
            <w:tcW w:w="2881" w:type="dxa"/>
            <w:tcMar/>
          </w:tcPr>
          <w:p w:rsidR="00136BCA" w:rsidP="00063654" w:rsidRDefault="00FC0D51" w14:paraId="17CF07C5" w14:textId="1CFCF67A">
            <w:r w:rsidRPr="00FC0D51">
              <w:t>#abd9e9</w:t>
            </w:r>
          </w:p>
        </w:tc>
      </w:tr>
      <w:tr w:rsidR="00136BCA" w:rsidTr="466AC7EC" w14:paraId="0C0FF4D1" w14:textId="77777777">
        <w:tc>
          <w:tcPr>
            <w:tcW w:w="1425" w:type="dxa"/>
            <w:tcMar/>
          </w:tcPr>
          <w:p w:rsidRPr="00824E39" w:rsidR="00136BCA" w:rsidP="00063654" w:rsidRDefault="00136BCA" w14:paraId="023938A9" w14:textId="77777777">
            <w:r>
              <w:t>3</w:t>
            </w:r>
          </w:p>
        </w:tc>
        <w:tc>
          <w:tcPr>
            <w:tcW w:w="4710" w:type="dxa"/>
            <w:tcMar/>
          </w:tcPr>
          <w:p w:rsidR="00136BCA" w:rsidP="00063654" w:rsidRDefault="00FC0D51" w14:paraId="683F6683" w14:textId="3B45AEED">
            <w:r>
              <w:t>Intermediate</w:t>
            </w:r>
          </w:p>
        </w:tc>
        <w:tc>
          <w:tcPr>
            <w:tcW w:w="2881" w:type="dxa"/>
            <w:tcMar/>
          </w:tcPr>
          <w:p w:rsidR="00136BCA" w:rsidP="00063654" w:rsidRDefault="00FC0D51" w14:paraId="634C957E" w14:textId="6AAF0B85">
            <w:r w:rsidRPr="00FC0D51">
              <w:t>#fdae61</w:t>
            </w:r>
          </w:p>
        </w:tc>
      </w:tr>
      <w:tr w:rsidR="00136BCA" w:rsidTr="466AC7EC" w14:paraId="521A520F" w14:textId="77777777">
        <w:tc>
          <w:tcPr>
            <w:tcW w:w="1425" w:type="dxa"/>
            <w:tcMar/>
          </w:tcPr>
          <w:p w:rsidRPr="00824E39" w:rsidR="00136BCA" w:rsidP="00063654" w:rsidRDefault="00136BCA" w14:paraId="5B2FBAEF" w14:textId="77777777">
            <w:r>
              <w:t>4</w:t>
            </w:r>
          </w:p>
        </w:tc>
        <w:tc>
          <w:tcPr>
            <w:tcW w:w="4710" w:type="dxa"/>
            <w:tcMar/>
          </w:tcPr>
          <w:p w:rsidR="00136BCA" w:rsidP="00063654" w:rsidRDefault="00FC0D51" w14:paraId="512347D4" w14:textId="30EE3E0D">
            <w:r>
              <w:t>Low</w:t>
            </w:r>
          </w:p>
        </w:tc>
        <w:tc>
          <w:tcPr>
            <w:tcW w:w="2881" w:type="dxa"/>
            <w:tcMar/>
          </w:tcPr>
          <w:p w:rsidR="00136BCA" w:rsidP="00063654" w:rsidRDefault="00FC0D51" w14:paraId="51876429" w14:textId="06DA29CE">
            <w:r w:rsidRPr="00FC0D51">
              <w:t>#d7191c</w:t>
            </w:r>
          </w:p>
        </w:tc>
      </w:tr>
    </w:tbl>
    <w:p w:rsidR="00136BCA" w:rsidRDefault="00136BCA" w14:paraId="6E942F52" w14:textId="77777777"/>
    <w:sectPr w:rsidR="00136BC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39"/>
    <w:rsid w:val="00136BCA"/>
    <w:rsid w:val="002A7EF5"/>
    <w:rsid w:val="002C2260"/>
    <w:rsid w:val="0033674A"/>
    <w:rsid w:val="004D7537"/>
    <w:rsid w:val="00824E39"/>
    <w:rsid w:val="00BA39F5"/>
    <w:rsid w:val="00DD6973"/>
    <w:rsid w:val="00FC0D51"/>
    <w:rsid w:val="157FC779"/>
    <w:rsid w:val="466AC7EC"/>
    <w:rsid w:val="4F8158E5"/>
    <w:rsid w:val="53CD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1E5D1"/>
  <w15:chartTrackingRefBased/>
  <w15:docId w15:val="{7DD080D7-D51B-4284-834C-30E3A420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BC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4E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sid w:val="00136BCA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Christopher Feeney</dc:creator>
  <keywords/>
  <dc:description/>
  <lastModifiedBy>Christopher Feeney</lastModifiedBy>
  <revision>4</revision>
  <dcterms:created xsi:type="dcterms:W3CDTF">2025-01-16T15:57:00.0000000Z</dcterms:created>
  <dcterms:modified xsi:type="dcterms:W3CDTF">2025-01-17T09:15:31.4823221Z</dcterms:modified>
</coreProperties>
</file>