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17" w:rsidRDefault="000C457F" w:rsidP="000C457F">
      <w:pPr>
        <w:pStyle w:val="Standard"/>
        <w:jc w:val="center"/>
        <w:rPr>
          <w:rFonts w:ascii="Carlito" w:hAnsi="Carlito"/>
        </w:rPr>
      </w:pPr>
      <w:r>
        <w:rPr>
          <w:rFonts w:ascii="Carlito" w:hAnsi="Carlito"/>
          <w:b/>
          <w:bCs/>
          <w:sz w:val="52"/>
          <w:szCs w:val="52"/>
        </w:rPr>
        <w:t>Metadata for the GloREDa</w:t>
      </w:r>
    </w:p>
    <w:p w:rsidR="00974917" w:rsidRDefault="00974917">
      <w:pPr>
        <w:pStyle w:val="Standard"/>
        <w:jc w:val="center"/>
        <w:rPr>
          <w:rFonts w:ascii="Carlito" w:hAnsi="Carlito"/>
          <w:sz w:val="32"/>
          <w:szCs w:val="32"/>
        </w:rPr>
      </w:pPr>
    </w:p>
    <w:p w:rsidR="00974917" w:rsidRDefault="00974917">
      <w:pPr>
        <w:pStyle w:val="Standard"/>
        <w:jc w:val="center"/>
        <w:rPr>
          <w:rFonts w:ascii="Carlito" w:hAnsi="Carlito"/>
          <w:sz w:val="32"/>
          <w:szCs w:val="32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1"/>
        <w:gridCol w:w="900"/>
        <w:gridCol w:w="5645"/>
        <w:gridCol w:w="574"/>
      </w:tblGrid>
      <w:tr w:rsidR="0097491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jc w:val="center"/>
              <w:rPr>
                <w:rFonts w:ascii="Carlito" w:hAnsi="Carlito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Carlito" w:hAnsi="Carlito"/>
                <w:b/>
                <w:bCs/>
                <w:color w:val="0000CC"/>
                <w:sz w:val="28"/>
                <w:szCs w:val="28"/>
              </w:rPr>
              <w:t>Annual Data</w:t>
            </w:r>
            <w:r w:rsidR="000C457F">
              <w:rPr>
                <w:rFonts w:ascii="Carlito" w:hAnsi="Carlito"/>
                <w:b/>
                <w:bCs/>
                <w:color w:val="0000CC"/>
                <w:sz w:val="28"/>
                <w:szCs w:val="28"/>
              </w:rPr>
              <w:t xml:space="preserve"> (R-factor)</w:t>
            </w: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Field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Datype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spacing w:after="16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Description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Standard"/>
              <w:spacing w:after="160"/>
              <w:jc w:val="center"/>
              <w:rPr>
                <w:rFonts w:ascii="Carlito" w:hAnsi="Carlito"/>
                <w:b/>
                <w:bCs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FID</w:t>
            </w:r>
            <w:r>
              <w:rPr>
                <w:rFonts w:ascii="Carlito" w:hAnsi="Carlito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Primary key/unique identifier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STATION_ID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Station ID in national level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STATION_NAME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string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</w:rPr>
            </w:pPr>
            <w:r>
              <w:rPr>
                <w:rFonts w:ascii="Carlito" w:hAnsi="Carlito"/>
                <w:sz w:val="20"/>
                <w:szCs w:val="20"/>
              </w:rPr>
              <w:t>S</w:t>
            </w:r>
            <w:r>
              <w:rPr>
                <w:rFonts w:ascii="Carlito" w:hAnsi="Carlito"/>
                <w:sz w:val="20"/>
                <w:szCs w:val="20"/>
                <w:lang w:val="en-GB" w:eastAsia="en-US" w:bidi="ar-SA"/>
              </w:rPr>
              <w:t>tation Name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LONGITUDE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Longitude of station location in</w:t>
            </w:r>
            <w:r>
              <w:rPr>
                <w:rFonts w:ascii="Carlito" w:hAnsi="Carlito"/>
                <w:sz w:val="20"/>
                <w:szCs w:val="20"/>
              </w:rPr>
              <w:t xml:space="preserve"> decimal degrees, in WGS84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LATITUDE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</w:rPr>
            </w:pPr>
            <w:r>
              <w:rPr>
                <w:rFonts w:ascii="Carlito" w:hAnsi="Carlito"/>
                <w:sz w:val="20"/>
                <w:szCs w:val="20"/>
                <w:lang w:val="en-GB" w:eastAsia="en-US" w:bidi="ar-SA"/>
              </w:rPr>
              <w:t>Latitude</w:t>
            </w:r>
            <w:r>
              <w:rPr>
                <w:rFonts w:ascii="Carlito" w:hAnsi="Carlito"/>
                <w:sz w:val="20"/>
                <w:szCs w:val="20"/>
              </w:rPr>
              <w:t xml:space="preserve"> of station location in decimal degrees, in WGS84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ALTITUDE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Altitude in m.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CNTR_ID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string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Country Code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CNTR_NAME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string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</w:rPr>
            </w:pPr>
            <w:r>
              <w:rPr>
                <w:rFonts w:ascii="Carlito" w:hAnsi="Carlito"/>
                <w:sz w:val="20"/>
                <w:szCs w:val="20"/>
              </w:rPr>
              <w:t>Country</w:t>
            </w:r>
            <w:r>
              <w:rPr>
                <w:rFonts w:ascii="Carlito" w:hAnsi="Carlito"/>
                <w:sz w:val="20"/>
                <w:szCs w:val="20"/>
              </w:rPr>
              <w:t xml:space="preserve"> Name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  <w:lang w:val="en-GB" w:eastAsia="en-US" w:bidi="ar-SA"/>
              </w:rPr>
              <w:t>PERIOD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  <w:lang w:val="en-GB" w:eastAsia="en-US" w:bidi="ar-SA"/>
              </w:rPr>
            </w:pPr>
            <w:r>
              <w:rPr>
                <w:rFonts w:ascii="Carlito" w:hAnsi="Carlito"/>
                <w:sz w:val="20"/>
                <w:szCs w:val="20"/>
                <w:lang w:val="en-GB" w:eastAsia="en-US" w:bidi="ar-SA"/>
              </w:rPr>
              <w:t>string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mm/yy – mm/yy: period in which the data have been collected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MEAN_ANNUAL_RAINFALL_OWNER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Mean Annuan rainfall (given by the station owner)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R_FACTOR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Original erosivity - R-factor (MJ mm ha-1 h-1 yr-1)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TEMPSCALE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The temporal scale of the rainfall data (in minutes)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Pr="008740CB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color w:val="FF0000"/>
                <w:sz w:val="20"/>
                <w:szCs w:val="20"/>
              </w:rPr>
            </w:pPr>
            <w:r w:rsidRPr="008740CB">
              <w:rPr>
                <w:rFonts w:ascii="Carlito" w:hAnsi="Carlito"/>
                <w:b/>
                <w:bCs/>
                <w:color w:val="FF0000"/>
                <w:sz w:val="20"/>
                <w:szCs w:val="20"/>
              </w:rPr>
              <w:t>R_FINAL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Pr="008740CB" w:rsidRDefault="00A550D4">
            <w:pPr>
              <w:pStyle w:val="TableContents"/>
              <w:spacing w:after="160"/>
              <w:rPr>
                <w:rFonts w:ascii="Carlito" w:hAnsi="Carlito"/>
                <w:color w:val="FF0000"/>
                <w:sz w:val="20"/>
                <w:szCs w:val="20"/>
              </w:rPr>
            </w:pPr>
            <w:r w:rsidRPr="008740CB">
              <w:rPr>
                <w:rFonts w:ascii="Carlito" w:hAnsi="Carlito"/>
                <w:color w:val="FF0000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Pr="008740CB" w:rsidRDefault="00A550D4">
            <w:pPr>
              <w:pStyle w:val="TableContents"/>
              <w:rPr>
                <w:rFonts w:ascii="Carlito" w:hAnsi="Carlito"/>
                <w:color w:val="FF0000"/>
                <w:sz w:val="20"/>
                <w:szCs w:val="20"/>
              </w:rPr>
            </w:pPr>
            <w:r w:rsidRPr="008740CB">
              <w:rPr>
                <w:rFonts w:ascii="Carlito" w:hAnsi="Carlito"/>
                <w:color w:val="FF0000"/>
                <w:sz w:val="20"/>
                <w:szCs w:val="20"/>
              </w:rPr>
              <w:t>The final R-factor (MJ mm ha-1 h-1 yr-1) taking into account the scaling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SCALE_FACTOR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Scaling of the R-factor depending on the TEMPSCALE. Scaling = 1 for 30-min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START</w:t>
            </w:r>
            <w:r>
              <w:rPr>
                <w:rFonts w:ascii="Carlito" w:hAnsi="Carlito"/>
                <w:sz w:val="20"/>
                <w:szCs w:val="20"/>
              </w:rPr>
              <w:t>_</w:t>
            </w:r>
            <w:r>
              <w:rPr>
                <w:rFonts w:ascii="Carlito" w:hAnsi="Carlito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The starting year of PERIOD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END_YEAR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The ending year of PERIOD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DATAYEARS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Number of years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MEAN_ANNUAL_RAINFALL_WORLDCLIM</w:t>
            </w:r>
            <w:r>
              <w:rPr>
                <w:rFonts w:ascii="Carlito" w:hAnsi="Carlito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WorldClim rainfall for 2010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MEAN_TEMPERATURE_WORLDCLIM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WorldClim average temperature</w:t>
            </w:r>
            <w:r>
              <w:rPr>
                <w:rFonts w:ascii="Carlito" w:hAnsi="Carlito"/>
                <w:sz w:val="20"/>
                <w:szCs w:val="20"/>
              </w:rPr>
              <w:t xml:space="preserve"> for 1970-2000 (°C)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</w:tbl>
    <w:p w:rsidR="00974917" w:rsidRDefault="00974917">
      <w:pPr>
        <w:pStyle w:val="Standard"/>
        <w:rPr>
          <w:rFonts w:ascii="Carlito" w:hAnsi="Carlito"/>
        </w:rPr>
      </w:pPr>
    </w:p>
    <w:p w:rsidR="000C457F" w:rsidRDefault="000C457F">
      <w:pPr>
        <w:pStyle w:val="Standard"/>
        <w:rPr>
          <w:rFonts w:ascii="Carlito" w:hAnsi="Carlito"/>
        </w:rPr>
      </w:pPr>
    </w:p>
    <w:p w:rsidR="000C457F" w:rsidRDefault="000C457F">
      <w:pPr>
        <w:pStyle w:val="Standard"/>
        <w:rPr>
          <w:rFonts w:ascii="Carlito" w:hAnsi="Carlito"/>
        </w:rPr>
      </w:pPr>
    </w:p>
    <w:p w:rsidR="000C457F" w:rsidRDefault="000C457F">
      <w:pPr>
        <w:pStyle w:val="Standard"/>
        <w:rPr>
          <w:rFonts w:ascii="Carlito" w:hAnsi="Carlito"/>
        </w:rPr>
      </w:pPr>
    </w:p>
    <w:p w:rsidR="000C457F" w:rsidRDefault="000C457F">
      <w:pPr>
        <w:pStyle w:val="Standard"/>
        <w:rPr>
          <w:rFonts w:ascii="Carlito" w:hAnsi="Carlito"/>
        </w:rPr>
      </w:pPr>
    </w:p>
    <w:p w:rsidR="000C457F" w:rsidRDefault="000C457F">
      <w:pPr>
        <w:pStyle w:val="Standard"/>
        <w:rPr>
          <w:rFonts w:ascii="Carlito" w:hAnsi="Carlito"/>
        </w:rPr>
      </w:pPr>
    </w:p>
    <w:p w:rsidR="000C457F" w:rsidRDefault="000C457F">
      <w:pPr>
        <w:pStyle w:val="Standard"/>
        <w:rPr>
          <w:rFonts w:ascii="Carlito" w:hAnsi="Carlito"/>
        </w:rPr>
      </w:pPr>
    </w:p>
    <w:p w:rsidR="000C457F" w:rsidRDefault="000C457F">
      <w:pPr>
        <w:pStyle w:val="Standard"/>
        <w:rPr>
          <w:rFonts w:ascii="Carlito" w:hAnsi="Carlito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1"/>
        <w:gridCol w:w="1271"/>
        <w:gridCol w:w="5274"/>
        <w:gridCol w:w="574"/>
      </w:tblGrid>
      <w:tr w:rsidR="0097491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jc w:val="center"/>
              <w:rPr>
                <w:rFonts w:ascii="Carlito" w:hAnsi="Carlito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Carlito" w:hAnsi="Carlito"/>
                <w:b/>
                <w:bCs/>
                <w:color w:val="0000CC"/>
                <w:sz w:val="28"/>
                <w:szCs w:val="28"/>
              </w:rPr>
              <w:lastRenderedPageBreak/>
              <w:t>Monthly Data</w:t>
            </w:r>
            <w:r w:rsidR="000C457F">
              <w:rPr>
                <w:rFonts w:ascii="Carlito" w:hAnsi="Carlito"/>
                <w:b/>
                <w:bCs/>
                <w:color w:val="0000CC"/>
                <w:sz w:val="28"/>
                <w:szCs w:val="28"/>
              </w:rPr>
              <w:t xml:space="preserve"> (Monthly R-factor)</w:t>
            </w: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Field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Datype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spacing w:after="160"/>
              <w:jc w:val="center"/>
              <w:rPr>
                <w:rFonts w:ascii="Carlito" w:hAnsi="Carlito"/>
                <w:b/>
                <w:bCs/>
              </w:rPr>
            </w:pPr>
            <w:r>
              <w:rPr>
                <w:rFonts w:ascii="Carlito" w:hAnsi="Carlito"/>
                <w:b/>
                <w:bCs/>
              </w:rPr>
              <w:t>Description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Standard"/>
              <w:spacing w:after="160"/>
              <w:jc w:val="center"/>
              <w:rPr>
                <w:rFonts w:ascii="Carlito" w:hAnsi="Carlito"/>
                <w:b/>
                <w:bCs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StationID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Station ID in national level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integer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Month of the year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Precipitation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extbody"/>
              <w:rPr>
                <w:rFonts w:ascii="Carlito" w:hAnsi="Carlito"/>
                <w:sz w:val="21"/>
              </w:rPr>
            </w:pPr>
            <w:r>
              <w:rPr>
                <w:rFonts w:ascii="Carlito" w:hAnsi="Carlito"/>
                <w:sz w:val="21"/>
              </w:rPr>
              <w:t>Monthly Precipitation (mm ) provided by the data owner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R-factor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Original </w:t>
            </w:r>
            <w:r>
              <w:rPr>
                <w:rFonts w:ascii="Carlito" w:hAnsi="Carlito"/>
                <w:sz w:val="20"/>
                <w:szCs w:val="20"/>
              </w:rPr>
              <w:t>erosivity - R-factor (MJ mm ha-1 h-1 yr-1)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Monthly_scale_factor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double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Scaling of the R-factor depending on the TEMPSCALE.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Pr="008740CB" w:rsidRDefault="00A550D4">
            <w:pPr>
              <w:pStyle w:val="Standard"/>
              <w:rPr>
                <w:rFonts w:ascii="Carlito" w:hAnsi="Carlito"/>
                <w:b/>
                <w:bCs/>
                <w:color w:val="FF0000"/>
                <w:sz w:val="20"/>
                <w:szCs w:val="20"/>
              </w:rPr>
            </w:pPr>
            <w:bookmarkStart w:id="0" w:name="_GoBack"/>
            <w:r w:rsidRPr="008740CB">
              <w:rPr>
                <w:rFonts w:ascii="Carlito" w:hAnsi="Carlito"/>
                <w:b/>
                <w:bCs/>
                <w:color w:val="FF0000"/>
                <w:sz w:val="20"/>
                <w:szCs w:val="20"/>
              </w:rPr>
              <w:t>R_FINAL</w:t>
            </w:r>
            <w:bookmarkEnd w:id="0"/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Pr="008740CB" w:rsidRDefault="00A550D4">
            <w:pPr>
              <w:pStyle w:val="TableContents"/>
              <w:spacing w:after="160"/>
              <w:rPr>
                <w:rFonts w:ascii="Carlito" w:hAnsi="Carlito"/>
                <w:color w:val="FF0000"/>
                <w:sz w:val="20"/>
                <w:szCs w:val="20"/>
              </w:rPr>
            </w:pPr>
            <w:r w:rsidRPr="008740CB">
              <w:rPr>
                <w:rFonts w:ascii="Carlito" w:hAnsi="Carlito"/>
                <w:color w:val="FF0000"/>
                <w:sz w:val="20"/>
                <w:szCs w:val="20"/>
              </w:rPr>
              <w:t>double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Pr="008740CB" w:rsidRDefault="00A550D4">
            <w:pPr>
              <w:pStyle w:val="TableContents"/>
              <w:rPr>
                <w:rFonts w:ascii="Carlito" w:hAnsi="Carlito"/>
                <w:color w:val="FF0000"/>
                <w:sz w:val="20"/>
                <w:szCs w:val="20"/>
              </w:rPr>
            </w:pPr>
            <w:r w:rsidRPr="008740CB">
              <w:rPr>
                <w:rFonts w:ascii="Carlito" w:hAnsi="Carlito"/>
                <w:color w:val="FF0000"/>
                <w:sz w:val="20"/>
                <w:szCs w:val="20"/>
              </w:rPr>
              <w:t>Τhe final R-factor (MJ mm ha-1 h-1 yr-1) taking into account the scaling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  <w:tr w:rsidR="00974917" w:rsidTr="000C457F">
        <w:tblPrEx>
          <w:tblCellMar>
            <w:top w:w="0" w:type="dxa"/>
            <w:bottom w:w="0" w:type="dxa"/>
          </w:tblCellMar>
        </w:tblPrEx>
        <w:tc>
          <w:tcPr>
            <w:tcW w:w="2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Standard"/>
              <w:rPr>
                <w:rFonts w:ascii="Carlito" w:hAnsi="Carlito"/>
                <w:b/>
                <w:bCs/>
                <w:sz w:val="20"/>
                <w:szCs w:val="20"/>
              </w:rPr>
            </w:pPr>
            <w:r>
              <w:rPr>
                <w:rFonts w:ascii="Carlito" w:hAnsi="Carlito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string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A550D4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>Country Code</w:t>
            </w:r>
          </w:p>
        </w:tc>
        <w:tc>
          <w:tcPr>
            <w:tcW w:w="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74917" w:rsidRDefault="00974917">
            <w:pPr>
              <w:pStyle w:val="TableContents"/>
              <w:spacing w:after="160"/>
              <w:rPr>
                <w:rFonts w:ascii="Carlito" w:hAnsi="Carlito"/>
                <w:sz w:val="20"/>
                <w:szCs w:val="20"/>
              </w:rPr>
            </w:pPr>
          </w:p>
        </w:tc>
      </w:tr>
    </w:tbl>
    <w:p w:rsidR="00974917" w:rsidRDefault="00974917">
      <w:pPr>
        <w:pStyle w:val="Standard"/>
        <w:rPr>
          <w:rFonts w:ascii="Carlito" w:hAnsi="Carlito"/>
        </w:rPr>
      </w:pPr>
    </w:p>
    <w:p w:rsidR="00974917" w:rsidRDefault="00974917">
      <w:pPr>
        <w:pStyle w:val="Standard"/>
        <w:pageBreakBefore/>
        <w:rPr>
          <w:rFonts w:ascii="Carlito" w:hAnsi="Carlito"/>
        </w:rPr>
      </w:pPr>
    </w:p>
    <w:p w:rsidR="00974917" w:rsidRDefault="00974917">
      <w:pPr>
        <w:pStyle w:val="Standard"/>
        <w:rPr>
          <w:rFonts w:ascii="Carlito" w:hAnsi="Carlito"/>
        </w:rPr>
      </w:pPr>
    </w:p>
    <w:p w:rsidR="00974917" w:rsidRDefault="00974917">
      <w:pPr>
        <w:pStyle w:val="Standard"/>
        <w:rPr>
          <w:rFonts w:ascii="Carlito" w:hAnsi="Carlito"/>
        </w:rPr>
      </w:pPr>
    </w:p>
    <w:p w:rsidR="00974917" w:rsidRDefault="00974917">
      <w:pPr>
        <w:pStyle w:val="Standard"/>
        <w:rPr>
          <w:rFonts w:ascii="Carlito" w:hAnsi="Carlito"/>
        </w:rPr>
      </w:pPr>
    </w:p>
    <w:p w:rsidR="00974917" w:rsidRDefault="00974917">
      <w:pPr>
        <w:pStyle w:val="Standard"/>
        <w:rPr>
          <w:rFonts w:ascii="Carlito" w:hAnsi="Carlito"/>
        </w:rPr>
      </w:pPr>
    </w:p>
    <w:sectPr w:rsidR="009749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D4" w:rsidRDefault="00A550D4">
      <w:r>
        <w:separator/>
      </w:r>
    </w:p>
  </w:endnote>
  <w:endnote w:type="continuationSeparator" w:id="0">
    <w:p w:rsidR="00A550D4" w:rsidRDefault="00A5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D4" w:rsidRDefault="00A550D4">
      <w:r>
        <w:rPr>
          <w:color w:val="000000"/>
        </w:rPr>
        <w:separator/>
      </w:r>
    </w:p>
  </w:footnote>
  <w:footnote w:type="continuationSeparator" w:id="0">
    <w:p w:rsidR="00A550D4" w:rsidRDefault="00A55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74917"/>
    <w:rsid w:val="000C457F"/>
    <w:rsid w:val="008740CB"/>
    <w:rsid w:val="00974917"/>
    <w:rsid w:val="00A5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291F"/>
  <w15:docId w15:val="{89E87D60-CED5-409A-9C05-0931A1E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erif" w:eastAsia="DejaVu Sans" w:hAnsi="DejaVu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DejaVu Sans" w:hAnsi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252</Words>
  <Characters>1488</Characters>
  <Application>Microsoft Office Word</Application>
  <DocSecurity>0</DocSecurity>
  <Lines>148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PANAGOS Panos (JRC-ISPRA)</dc:creator>
  <cp:lastModifiedBy>PANAGOS Panos (JRC-ISPRA)</cp:lastModifiedBy>
  <cp:revision>3</cp:revision>
  <dcterms:created xsi:type="dcterms:W3CDTF">2023-08-16T13:20:00Z</dcterms:created>
  <dcterms:modified xsi:type="dcterms:W3CDTF">2023-08-16T13:21:00Z</dcterms:modified>
</cp:coreProperties>
</file>